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1A" w:rsidRDefault="00AA581A" w:rsidP="00AA581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A581A" w:rsidRDefault="00C758A8" w:rsidP="00AA581A">
      <w:pPr>
        <w:keepNext/>
        <w:spacing w:after="0" w:line="240" w:lineRule="auto"/>
        <w:jc w:val="right"/>
        <w:outlineLvl w:val="0"/>
        <w:rPr>
          <w:rFonts w:ascii="Bookman Old Style" w:eastAsia="Times New Roman" w:hAnsi="Bookman Old Style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 xml:space="preserve"> Załącznik nr 1</w:t>
      </w:r>
      <w:bookmarkStart w:id="0" w:name="_GoBack"/>
      <w:bookmarkEnd w:id="0"/>
    </w:p>
    <w:p w:rsidR="00AA581A" w:rsidRDefault="00AA581A" w:rsidP="00AA581A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i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>FORMULARZ OFERTOWY</w:t>
      </w:r>
    </w:p>
    <w:p w:rsidR="00AA581A" w:rsidRDefault="00AA581A" w:rsidP="00AA581A">
      <w:pPr>
        <w:widowControl w:val="0"/>
        <w:suppressAutoHyphens/>
        <w:spacing w:after="0" w:line="360" w:lineRule="auto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suppressAutoHyphens/>
        <w:spacing w:after="0" w:line="360" w:lineRule="auto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suppressAutoHyphens/>
        <w:spacing w:after="0" w:line="360" w:lineRule="auto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 w:val="18"/>
          <w:szCs w:val="24"/>
        </w:rPr>
      </w:pPr>
      <w:r>
        <w:rPr>
          <w:rFonts w:ascii="Bookman Old Style" w:eastAsia="Tahoma" w:hAnsi="Bookman Old Style"/>
          <w:sz w:val="18"/>
          <w:szCs w:val="24"/>
        </w:rPr>
        <w:t>......................................................                                             …………………………………………….</w:t>
      </w:r>
    </w:p>
    <w:p w:rsidR="00AA581A" w:rsidRDefault="00AA581A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  <w:r>
        <w:rPr>
          <w:rFonts w:ascii="Bookman Old Style" w:eastAsia="Tahoma" w:hAnsi="Bookman Old Style"/>
          <w:sz w:val="16"/>
          <w:szCs w:val="24"/>
        </w:rPr>
        <w:t xml:space="preserve">        pieczęć firmowa oferenta</w:t>
      </w:r>
      <w:r>
        <w:rPr>
          <w:rFonts w:ascii="Bookman Old Style" w:eastAsia="Tahoma" w:hAnsi="Bookman Old Style"/>
          <w:sz w:val="16"/>
          <w:szCs w:val="24"/>
        </w:rPr>
        <w:tab/>
      </w:r>
      <w:r>
        <w:rPr>
          <w:rFonts w:ascii="Bookman Old Style" w:eastAsia="Tahoma" w:hAnsi="Bookman Old Style"/>
          <w:sz w:val="16"/>
          <w:szCs w:val="24"/>
        </w:rPr>
        <w:tab/>
        <w:t xml:space="preserve">                                                         miejscowość, data</w:t>
      </w:r>
    </w:p>
    <w:p w:rsidR="00AA581A" w:rsidRDefault="00AA581A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  <w:r>
        <w:rPr>
          <w:rFonts w:ascii="Bookman Old Style" w:eastAsia="Tahoma" w:hAnsi="Bookman Old Style"/>
          <w:sz w:val="16"/>
          <w:szCs w:val="24"/>
        </w:rPr>
        <w:t xml:space="preserve">                                             </w:t>
      </w:r>
    </w:p>
    <w:p w:rsidR="004E5439" w:rsidRDefault="004E5439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</w:p>
    <w:p w:rsidR="00AA581A" w:rsidRDefault="00AA581A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  <w:r>
        <w:rPr>
          <w:rFonts w:ascii="Bookman Old Style" w:eastAsia="Tahoma" w:hAnsi="Bookman Old Style"/>
          <w:sz w:val="16"/>
          <w:szCs w:val="24"/>
        </w:rPr>
        <w:t xml:space="preserve"> Nazwa Firmy : ……………………………………………………………………………………….</w:t>
      </w:r>
    </w:p>
    <w:p w:rsidR="00FE0603" w:rsidRDefault="00FE0603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</w:p>
    <w:p w:rsidR="00AA581A" w:rsidRDefault="00AA581A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  <w:r>
        <w:rPr>
          <w:rFonts w:ascii="Bookman Old Style" w:eastAsia="Tahoma" w:hAnsi="Bookman Old Style"/>
          <w:sz w:val="16"/>
          <w:szCs w:val="24"/>
        </w:rPr>
        <w:t xml:space="preserve"> Adres: ………………………………………………………………………………………..</w:t>
      </w:r>
    </w:p>
    <w:p w:rsidR="00FE0603" w:rsidRDefault="00FE0603" w:rsidP="00AA581A">
      <w:pPr>
        <w:widowControl w:val="0"/>
        <w:suppressAutoHyphens/>
        <w:spacing w:after="120" w:line="240" w:lineRule="auto"/>
        <w:rPr>
          <w:rFonts w:ascii="Bookman Old Style" w:eastAsia="Tahoma" w:hAnsi="Bookman Old Style"/>
          <w:sz w:val="16"/>
          <w:szCs w:val="24"/>
        </w:rPr>
      </w:pPr>
    </w:p>
    <w:p w:rsidR="00AA581A" w:rsidRDefault="00AA581A" w:rsidP="00AA581A">
      <w:pPr>
        <w:widowControl w:val="0"/>
        <w:suppressAutoHyphens/>
        <w:spacing w:before="180" w:after="0" w:line="360" w:lineRule="auto"/>
        <w:rPr>
          <w:rFonts w:ascii="Bookman Old Style" w:eastAsia="Tahoma" w:hAnsi="Bookman Old Style"/>
          <w:b/>
          <w:sz w:val="18"/>
          <w:szCs w:val="24"/>
        </w:rPr>
      </w:pPr>
      <w:r>
        <w:rPr>
          <w:rFonts w:ascii="Bookman Old Style" w:eastAsia="Tahoma" w:hAnsi="Bookman Old Style"/>
          <w:sz w:val="18"/>
          <w:szCs w:val="24"/>
        </w:rPr>
        <w:t xml:space="preserve"> telefon..........................</w:t>
      </w:r>
      <w:r>
        <w:rPr>
          <w:rFonts w:ascii="Bookman Old Style" w:eastAsia="Tahoma" w:hAnsi="Bookman Old Style"/>
          <w:b/>
          <w:sz w:val="18"/>
          <w:szCs w:val="24"/>
        </w:rPr>
        <w:t xml:space="preserve">         </w:t>
      </w:r>
      <w:r>
        <w:rPr>
          <w:rFonts w:ascii="Bookman Old Style" w:eastAsia="Tahoma" w:hAnsi="Bookman Old Style"/>
          <w:sz w:val="18"/>
          <w:szCs w:val="24"/>
        </w:rPr>
        <w:t xml:space="preserve">e-mail.......................... </w:t>
      </w:r>
    </w:p>
    <w:p w:rsidR="00AA581A" w:rsidRDefault="00AA581A" w:rsidP="00AA581A">
      <w:pPr>
        <w:widowControl w:val="0"/>
        <w:suppressAutoHyphens/>
        <w:spacing w:after="120" w:line="360" w:lineRule="auto"/>
        <w:jc w:val="both"/>
        <w:rPr>
          <w:rFonts w:ascii="Bookman Old Style" w:eastAsia="Tahoma" w:hAnsi="Bookman Old Style"/>
          <w:sz w:val="18"/>
          <w:szCs w:val="24"/>
        </w:rPr>
      </w:pPr>
    </w:p>
    <w:p w:rsidR="005B74FB" w:rsidRDefault="00AA581A" w:rsidP="005B74FB">
      <w:pPr>
        <w:jc w:val="center"/>
        <w:rPr>
          <w:rFonts w:ascii="Bookman Old Style" w:eastAsia="Tahoma" w:hAnsi="Bookman Old Style"/>
          <w:sz w:val="21"/>
          <w:szCs w:val="24"/>
        </w:rPr>
      </w:pPr>
      <w:r>
        <w:rPr>
          <w:rFonts w:ascii="Bookman Old Style" w:eastAsia="Tahoma" w:hAnsi="Bookman Old Style"/>
          <w:sz w:val="21"/>
          <w:szCs w:val="24"/>
        </w:rPr>
        <w:t>W związku z zapytaniem ofertowym na</w:t>
      </w:r>
    </w:p>
    <w:p w:rsidR="005B74FB" w:rsidRPr="005B74FB" w:rsidRDefault="00AA581A" w:rsidP="005B74FB">
      <w:pPr>
        <w:jc w:val="center"/>
        <w:rPr>
          <w:rFonts w:asciiTheme="minorHAnsi" w:eastAsiaTheme="minorHAnsi" w:hAnsiTheme="minorHAnsi" w:cstheme="minorBidi"/>
          <w:sz w:val="20"/>
        </w:rPr>
      </w:pPr>
      <w:r>
        <w:rPr>
          <w:rFonts w:ascii="Bookman Old Style" w:eastAsia="Tahoma" w:hAnsi="Bookman Old Style"/>
          <w:sz w:val="21"/>
          <w:szCs w:val="24"/>
        </w:rPr>
        <w:t xml:space="preserve"> </w:t>
      </w:r>
      <w:r w:rsidR="005B74FB" w:rsidRPr="005B74FB">
        <w:rPr>
          <w:rFonts w:ascii="Arial" w:eastAsia="Times New Roman" w:hAnsi="Arial" w:cs="Arial"/>
          <w:b/>
          <w:i/>
          <w:sz w:val="20"/>
          <w:lang w:eastAsia="pl-PL"/>
        </w:rPr>
        <w:t xml:space="preserve">DOSTAWA FABRYCZNIE NOWYCH INSTRUMENTÓW MUZYCZNYCH DLA FILHARMONII CZĘSTOCHOWSKIEJ - </w:t>
      </w:r>
      <w:r w:rsidR="005B74FB" w:rsidRPr="005B74FB">
        <w:rPr>
          <w:rFonts w:ascii="Arial" w:eastAsiaTheme="minorHAnsi" w:hAnsi="Arial" w:cs="Arial"/>
          <w:b/>
          <w:i/>
          <w:sz w:val="20"/>
        </w:rPr>
        <w:t>TRĄBEK  Z AKCESORIAMI</w:t>
      </w:r>
      <w:r w:rsidR="005B74FB" w:rsidRPr="005B74FB">
        <w:rPr>
          <w:rFonts w:asciiTheme="minorHAnsi" w:eastAsiaTheme="minorHAnsi" w:hAnsiTheme="minorHAnsi" w:cstheme="minorBidi"/>
          <w:sz w:val="20"/>
        </w:rPr>
        <w:t>.</w:t>
      </w:r>
    </w:p>
    <w:p w:rsidR="005B74FB" w:rsidRPr="005B74FB" w:rsidRDefault="005B74FB" w:rsidP="005B74F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kern w:val="1"/>
          <w:sz w:val="20"/>
          <w:szCs w:val="20"/>
          <w:lang w:eastAsia="pl-PL"/>
        </w:rPr>
      </w:pPr>
      <w:r w:rsidRPr="005B74FB">
        <w:rPr>
          <w:rFonts w:ascii="Arial" w:eastAsia="Times New Roman" w:hAnsi="Arial"/>
          <w:b/>
          <w:kern w:val="1"/>
          <w:sz w:val="20"/>
          <w:szCs w:val="20"/>
          <w:lang w:eastAsia="pl-PL"/>
        </w:rPr>
        <w:t xml:space="preserve">CPV   37.31.21.00-9  </w:t>
      </w:r>
    </w:p>
    <w:p w:rsidR="005B74FB" w:rsidRPr="005B74FB" w:rsidRDefault="005B74FB" w:rsidP="005B74F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kern w:val="1"/>
          <w:sz w:val="20"/>
          <w:szCs w:val="20"/>
          <w:u w:val="single"/>
          <w:lang w:eastAsia="pl-PL"/>
        </w:rPr>
      </w:pPr>
    </w:p>
    <w:p w:rsidR="005B74FB" w:rsidRPr="005B74FB" w:rsidRDefault="005B74FB" w:rsidP="005B74F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kern w:val="1"/>
          <w:sz w:val="20"/>
          <w:szCs w:val="20"/>
          <w:lang w:eastAsia="pl-PL"/>
        </w:rPr>
      </w:pPr>
      <w:r w:rsidRPr="005B74FB">
        <w:rPr>
          <w:rFonts w:ascii="Arial" w:eastAsia="Times New Roman" w:hAnsi="Arial"/>
          <w:b/>
          <w:kern w:val="1"/>
          <w:sz w:val="20"/>
          <w:szCs w:val="20"/>
          <w:lang w:eastAsia="pl-PL"/>
        </w:rPr>
        <w:t>Trąbka   B  Yamaha lub równoważna – 3 sztuki</w:t>
      </w:r>
    </w:p>
    <w:p w:rsidR="005B74FB" w:rsidRPr="005B74FB" w:rsidRDefault="005B74FB" w:rsidP="005B74F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kern w:val="1"/>
          <w:sz w:val="20"/>
          <w:szCs w:val="20"/>
          <w:lang w:eastAsia="pl-PL"/>
        </w:rPr>
      </w:pPr>
    </w:p>
    <w:p w:rsidR="005B74FB" w:rsidRPr="005B74FB" w:rsidRDefault="005B74FB" w:rsidP="005B74FB">
      <w:pPr>
        <w:suppressAutoHyphens/>
        <w:spacing w:after="0" w:line="240" w:lineRule="auto"/>
        <w:rPr>
          <w:rFonts w:ascii="Arial" w:eastAsia="SimSun" w:hAnsi="Arial" w:cs="Arial"/>
          <w:kern w:val="2"/>
          <w:sz w:val="20"/>
          <w:lang w:val="en-US" w:eastAsia="zh-CN" w:bidi="hi-IN"/>
        </w:rPr>
      </w:pPr>
      <w:r w:rsidRPr="005B74FB">
        <w:rPr>
          <w:rFonts w:ascii="Arial" w:eastAsia="Times New Roman" w:hAnsi="Arial"/>
          <w:b/>
          <w:kern w:val="1"/>
          <w:sz w:val="20"/>
          <w:szCs w:val="20"/>
          <w:lang w:eastAsia="pl-PL"/>
        </w:rPr>
        <w:t xml:space="preserve">Trąbka    C Yamaha lub równoważna  </w:t>
      </w:r>
      <w:r w:rsidRPr="005B74FB">
        <w:rPr>
          <w:rFonts w:ascii="Arial" w:eastAsia="SimSun" w:hAnsi="Arial" w:cs="Arial"/>
          <w:b/>
          <w:kern w:val="2"/>
          <w:sz w:val="20"/>
          <w:lang w:eastAsia="zh-CN" w:bidi="hi-IN"/>
        </w:rPr>
        <w:t>– 3 sztuki</w:t>
      </w:r>
    </w:p>
    <w:p w:rsidR="00AA581A" w:rsidRDefault="00AA581A" w:rsidP="00AA581A">
      <w:pPr>
        <w:widowControl w:val="0"/>
        <w:suppressAutoHyphens/>
        <w:spacing w:after="120" w:line="360" w:lineRule="auto"/>
        <w:jc w:val="both"/>
        <w:rPr>
          <w:rFonts w:ascii="Bookman Old Style" w:eastAsia="Tahoma" w:hAnsi="Bookman Old Style"/>
          <w:sz w:val="21"/>
          <w:szCs w:val="24"/>
        </w:rPr>
      </w:pPr>
      <w:r>
        <w:rPr>
          <w:rFonts w:ascii="Bookman Old Style" w:eastAsia="Tahoma" w:hAnsi="Bookman Old Style"/>
          <w:i/>
          <w:sz w:val="21"/>
          <w:szCs w:val="24"/>
        </w:rPr>
        <w:t>o</w:t>
      </w:r>
      <w:r>
        <w:rPr>
          <w:rFonts w:ascii="Bookman Old Style" w:eastAsia="Tahoma" w:hAnsi="Bookman Old Style"/>
          <w:sz w:val="21"/>
          <w:szCs w:val="24"/>
        </w:rPr>
        <w:t>ferujemy wykonanie zamówienia w ilości i asortymencie zawartym w załączniku nr 1 (formularzu cenowym)  za kwotę:</w:t>
      </w:r>
    </w:p>
    <w:p w:rsidR="004E5439" w:rsidRDefault="004E5439" w:rsidP="00AA581A">
      <w:pPr>
        <w:widowControl w:val="0"/>
        <w:suppressAutoHyphens/>
        <w:spacing w:after="120" w:line="360" w:lineRule="auto"/>
        <w:jc w:val="both"/>
        <w:rPr>
          <w:rFonts w:ascii="Bookman Old Style" w:eastAsia="Tahoma" w:hAnsi="Bookman Old Style"/>
          <w:b/>
          <w:sz w:val="20"/>
          <w:szCs w:val="24"/>
        </w:rPr>
      </w:pPr>
    </w:p>
    <w:p w:rsidR="00AA581A" w:rsidRDefault="00AA581A" w:rsidP="00AA581A">
      <w:pPr>
        <w:widowControl w:val="0"/>
        <w:suppressAutoHyphens/>
        <w:spacing w:after="120" w:line="360" w:lineRule="auto"/>
        <w:jc w:val="both"/>
        <w:rPr>
          <w:rFonts w:ascii="Bookman Old Style" w:eastAsia="Tahoma" w:hAnsi="Bookman Old Style"/>
          <w:b/>
          <w:sz w:val="20"/>
          <w:szCs w:val="24"/>
        </w:rPr>
      </w:pPr>
      <w:r>
        <w:rPr>
          <w:rFonts w:ascii="Bookman Old Style" w:eastAsia="Tahoma" w:hAnsi="Bookman Old Style"/>
          <w:b/>
          <w:sz w:val="20"/>
          <w:szCs w:val="24"/>
        </w:rPr>
        <w:t>CZĘŚĆ I –</w:t>
      </w:r>
      <w:r w:rsidR="005B74FB">
        <w:rPr>
          <w:rFonts w:ascii="Bookman Old Style" w:eastAsia="Tahoma" w:hAnsi="Bookman Old Style"/>
          <w:b/>
          <w:sz w:val="20"/>
          <w:szCs w:val="24"/>
        </w:rPr>
        <w:t xml:space="preserve">trąbka B </w:t>
      </w:r>
      <w:r>
        <w:rPr>
          <w:rFonts w:ascii="Bookman Old Style" w:eastAsia="Tahoma" w:hAnsi="Bookman Old Style"/>
          <w:b/>
          <w:sz w:val="20"/>
          <w:szCs w:val="24"/>
        </w:rPr>
        <w:t>:</w:t>
      </w: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jc w:val="both"/>
        <w:rPr>
          <w:rFonts w:ascii="Bookman Old Style" w:eastAsia="Tahoma" w:hAnsi="Bookman Old Style"/>
          <w:b/>
          <w:szCs w:val="24"/>
        </w:rPr>
      </w:pPr>
      <w:r>
        <w:rPr>
          <w:rFonts w:ascii="Bookman Old Style" w:eastAsia="Tahoma" w:hAnsi="Bookman Old Style"/>
          <w:b/>
          <w:sz w:val="20"/>
          <w:szCs w:val="24"/>
        </w:rPr>
        <w:t xml:space="preserve">      Netto: ……………………………… zł</w:t>
      </w:r>
      <w:r>
        <w:rPr>
          <w:rFonts w:ascii="Bookman Old Style" w:eastAsia="Tahoma" w:hAnsi="Bookman Old Style"/>
          <w:b/>
          <w:szCs w:val="24"/>
        </w:rPr>
        <w:tab/>
      </w: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sz w:val="21"/>
          <w:szCs w:val="24"/>
        </w:rPr>
      </w:pPr>
      <w:r>
        <w:rPr>
          <w:rFonts w:ascii="Bookman Old Style" w:eastAsia="Tahoma" w:hAnsi="Bookman Old Style"/>
          <w:b/>
          <w:sz w:val="21"/>
          <w:szCs w:val="24"/>
        </w:rPr>
        <w:tab/>
        <w:t xml:space="preserve">brutto: </w:t>
      </w:r>
      <w:r>
        <w:rPr>
          <w:rFonts w:ascii="Bookman Old Style" w:eastAsia="Tahoma" w:hAnsi="Bookman Old Style"/>
          <w:sz w:val="21"/>
          <w:szCs w:val="24"/>
        </w:rPr>
        <w:t>..............................................</w:t>
      </w:r>
      <w:r>
        <w:rPr>
          <w:rFonts w:ascii="Bookman Old Style" w:eastAsia="Tahoma" w:hAnsi="Bookman Old Style"/>
          <w:b/>
          <w:sz w:val="21"/>
          <w:szCs w:val="24"/>
        </w:rPr>
        <w:t>zł</w:t>
      </w:r>
    </w:p>
    <w:p w:rsidR="00AA581A" w:rsidRDefault="00AA581A" w:rsidP="00AA581A">
      <w:pPr>
        <w:widowControl w:val="0"/>
        <w:tabs>
          <w:tab w:val="left" w:pos="426"/>
        </w:tabs>
        <w:suppressAutoHyphens/>
        <w:spacing w:after="60" w:line="320" w:lineRule="exact"/>
        <w:ind w:left="425" w:hanging="425"/>
        <w:rPr>
          <w:rFonts w:ascii="Bookman Old Style" w:eastAsia="Tahoma" w:hAnsi="Bookman Old Style"/>
          <w:sz w:val="20"/>
          <w:szCs w:val="24"/>
        </w:rPr>
      </w:pPr>
      <w:r>
        <w:rPr>
          <w:rFonts w:ascii="Bookman Old Style" w:eastAsia="Tahoma" w:hAnsi="Bookman Old Style"/>
          <w:sz w:val="20"/>
          <w:szCs w:val="24"/>
        </w:rPr>
        <w:t xml:space="preserve"> </w:t>
      </w:r>
      <w:r>
        <w:rPr>
          <w:rFonts w:ascii="Bookman Old Style" w:eastAsia="Tahoma" w:hAnsi="Bookman Old Style"/>
          <w:sz w:val="20"/>
          <w:szCs w:val="24"/>
        </w:rPr>
        <w:tab/>
        <w:t>(słownie złotych: …………………………………………………………………………………….</w:t>
      </w:r>
    </w:p>
    <w:p w:rsidR="00AA581A" w:rsidRDefault="00AA581A" w:rsidP="00AA581A">
      <w:pPr>
        <w:widowControl w:val="0"/>
        <w:tabs>
          <w:tab w:val="left" w:pos="426"/>
        </w:tabs>
        <w:suppressAutoHyphens/>
        <w:spacing w:after="60" w:line="320" w:lineRule="exact"/>
        <w:ind w:left="425" w:hanging="425"/>
        <w:rPr>
          <w:rFonts w:ascii="Bookman Old Style" w:eastAsia="Tahoma" w:hAnsi="Bookman Old Style"/>
          <w:sz w:val="20"/>
          <w:szCs w:val="24"/>
        </w:rPr>
      </w:pP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jc w:val="both"/>
        <w:rPr>
          <w:rFonts w:ascii="Bookman Old Style" w:eastAsia="Tahoma" w:hAnsi="Bookman Old Style"/>
          <w:b/>
          <w:sz w:val="20"/>
          <w:szCs w:val="24"/>
        </w:rPr>
      </w:pPr>
      <w:r>
        <w:rPr>
          <w:rFonts w:ascii="Bookman Old Style" w:eastAsia="Tahoma" w:hAnsi="Bookman Old Style"/>
          <w:b/>
          <w:sz w:val="20"/>
          <w:szCs w:val="24"/>
        </w:rPr>
        <w:t>CZĘŚĆ II –</w:t>
      </w:r>
      <w:r w:rsidR="00A94703">
        <w:rPr>
          <w:rFonts w:ascii="Bookman Old Style" w:eastAsia="Tahoma" w:hAnsi="Bookman Old Style"/>
          <w:b/>
          <w:sz w:val="20"/>
          <w:szCs w:val="24"/>
        </w:rPr>
        <w:t xml:space="preserve"> </w:t>
      </w:r>
      <w:r w:rsidR="005B74FB">
        <w:rPr>
          <w:rFonts w:ascii="Bookman Old Style" w:eastAsia="Tahoma" w:hAnsi="Bookman Old Style"/>
          <w:b/>
          <w:sz w:val="20"/>
          <w:szCs w:val="24"/>
        </w:rPr>
        <w:t xml:space="preserve"> trąbka C :</w:t>
      </w: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b/>
          <w:sz w:val="20"/>
          <w:szCs w:val="24"/>
        </w:rPr>
      </w:pP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b/>
          <w:szCs w:val="24"/>
        </w:rPr>
      </w:pPr>
      <w:r>
        <w:rPr>
          <w:rFonts w:ascii="Bookman Old Style" w:eastAsia="Tahoma" w:hAnsi="Bookman Old Style"/>
          <w:b/>
          <w:sz w:val="20"/>
          <w:szCs w:val="24"/>
        </w:rPr>
        <w:t xml:space="preserve">       Netto: ……………………………… zł</w:t>
      </w:r>
      <w:r>
        <w:rPr>
          <w:rFonts w:ascii="Bookman Old Style" w:eastAsia="Tahoma" w:hAnsi="Bookman Old Style"/>
          <w:b/>
          <w:szCs w:val="24"/>
        </w:rPr>
        <w:tab/>
      </w:r>
    </w:p>
    <w:p w:rsidR="00AA581A" w:rsidRDefault="00AA581A" w:rsidP="00AA581A">
      <w:pPr>
        <w:widowControl w:val="0"/>
        <w:tabs>
          <w:tab w:val="left" w:pos="426"/>
        </w:tabs>
        <w:suppressAutoHyphens/>
        <w:spacing w:after="0" w:line="320" w:lineRule="exact"/>
        <w:ind w:left="426" w:hanging="426"/>
        <w:jc w:val="both"/>
        <w:rPr>
          <w:rFonts w:ascii="Bookman Old Style" w:eastAsia="Tahoma" w:hAnsi="Bookman Old Style"/>
          <w:sz w:val="21"/>
          <w:szCs w:val="24"/>
        </w:rPr>
      </w:pPr>
      <w:r>
        <w:rPr>
          <w:rFonts w:ascii="Bookman Old Style" w:eastAsia="Tahoma" w:hAnsi="Bookman Old Style"/>
          <w:b/>
          <w:sz w:val="21"/>
          <w:szCs w:val="24"/>
        </w:rPr>
        <w:tab/>
        <w:t xml:space="preserve"> brutto: </w:t>
      </w:r>
      <w:r>
        <w:rPr>
          <w:rFonts w:ascii="Bookman Old Style" w:eastAsia="Tahoma" w:hAnsi="Bookman Old Style"/>
          <w:sz w:val="21"/>
          <w:szCs w:val="24"/>
        </w:rPr>
        <w:t>..............................................</w:t>
      </w:r>
      <w:r>
        <w:rPr>
          <w:rFonts w:ascii="Bookman Old Style" w:eastAsia="Tahoma" w:hAnsi="Bookman Old Style"/>
          <w:b/>
          <w:sz w:val="21"/>
          <w:szCs w:val="24"/>
        </w:rPr>
        <w:t>zł</w:t>
      </w:r>
    </w:p>
    <w:p w:rsidR="00AA581A" w:rsidRDefault="00AA581A" w:rsidP="00AA581A">
      <w:pPr>
        <w:widowControl w:val="0"/>
        <w:tabs>
          <w:tab w:val="left" w:pos="426"/>
        </w:tabs>
        <w:suppressAutoHyphens/>
        <w:spacing w:after="60" w:line="320" w:lineRule="exact"/>
        <w:ind w:left="425" w:hanging="425"/>
        <w:rPr>
          <w:rFonts w:ascii="Bookman Old Style" w:eastAsia="Tahoma" w:hAnsi="Bookman Old Style"/>
          <w:sz w:val="20"/>
          <w:szCs w:val="24"/>
        </w:rPr>
      </w:pPr>
      <w:r>
        <w:rPr>
          <w:rFonts w:ascii="Bookman Old Style" w:eastAsia="Tahoma" w:hAnsi="Bookman Old Style"/>
          <w:sz w:val="20"/>
          <w:szCs w:val="24"/>
        </w:rPr>
        <w:t xml:space="preserve"> </w:t>
      </w:r>
      <w:r>
        <w:rPr>
          <w:rFonts w:ascii="Bookman Old Style" w:eastAsia="Tahoma" w:hAnsi="Bookman Old Style"/>
          <w:sz w:val="20"/>
          <w:szCs w:val="24"/>
        </w:rPr>
        <w:tab/>
        <w:t>(słownie złotych) : ……………………………………………………………………………………</w:t>
      </w:r>
    </w:p>
    <w:p w:rsidR="00C27E68" w:rsidRDefault="00C27E68" w:rsidP="00C27E68">
      <w:pPr>
        <w:widowControl w:val="0"/>
        <w:tabs>
          <w:tab w:val="left" w:pos="426"/>
        </w:tabs>
        <w:suppressAutoHyphens/>
        <w:spacing w:after="0" w:line="320" w:lineRule="exact"/>
        <w:jc w:val="both"/>
        <w:rPr>
          <w:rFonts w:ascii="Bookman Old Style" w:eastAsia="Tahoma" w:hAnsi="Bookman Old Style"/>
          <w:b/>
          <w:sz w:val="20"/>
          <w:szCs w:val="24"/>
        </w:rPr>
      </w:pPr>
    </w:p>
    <w:p w:rsidR="004E5439" w:rsidRDefault="004E5439" w:rsidP="00AA581A">
      <w:pPr>
        <w:widowControl w:val="0"/>
        <w:tabs>
          <w:tab w:val="left" w:pos="426"/>
        </w:tabs>
        <w:suppressAutoHyphens/>
        <w:spacing w:after="60" w:line="480" w:lineRule="auto"/>
        <w:rPr>
          <w:rFonts w:ascii="Bookman Old Style" w:eastAsia="Tahoma" w:hAnsi="Bookman Old Style"/>
          <w:szCs w:val="24"/>
        </w:rPr>
      </w:pPr>
    </w:p>
    <w:p w:rsidR="00AA581A" w:rsidRDefault="00AA581A" w:rsidP="00AA581A">
      <w:pPr>
        <w:widowControl w:val="0"/>
        <w:tabs>
          <w:tab w:val="left" w:pos="426"/>
        </w:tabs>
        <w:suppressAutoHyphens/>
        <w:spacing w:after="60" w:line="480" w:lineRule="auto"/>
        <w:rPr>
          <w:rFonts w:ascii="Bookman Old Style" w:eastAsia="Tahoma" w:hAnsi="Bookman Old Style"/>
          <w:szCs w:val="24"/>
        </w:rPr>
      </w:pPr>
      <w:r>
        <w:rPr>
          <w:rFonts w:ascii="Bookman Old Style" w:eastAsia="Tahoma" w:hAnsi="Bookman Old Style"/>
          <w:szCs w:val="24"/>
        </w:rPr>
        <w:t>Jednocześnie</w:t>
      </w:r>
      <w:r>
        <w:rPr>
          <w:rFonts w:ascii="Bookman Old Style" w:eastAsia="Times New Roman" w:hAnsi="Bookman Old Style"/>
          <w:sz w:val="21"/>
          <w:szCs w:val="20"/>
          <w:lang w:eastAsia="pl-PL"/>
        </w:rPr>
        <w:t xml:space="preserve"> oświadczamy, że:</w:t>
      </w:r>
    </w:p>
    <w:p w:rsidR="00AA581A" w:rsidRDefault="00AA581A" w:rsidP="00AA581A">
      <w:pPr>
        <w:widowControl w:val="0"/>
        <w:numPr>
          <w:ilvl w:val="0"/>
          <w:numId w:val="1"/>
        </w:numPr>
        <w:tabs>
          <w:tab w:val="clear" w:pos="360"/>
          <w:tab w:val="left" w:pos="426"/>
          <w:tab w:val="num" w:pos="786"/>
        </w:tabs>
        <w:suppressAutoHyphens/>
        <w:spacing w:after="40" w:line="480" w:lineRule="auto"/>
        <w:ind w:left="782" w:hanging="3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lastRenderedPageBreak/>
        <w:t xml:space="preserve">zapoznaliśmy </w:t>
      </w:r>
      <w:r w:rsidR="005F1FC6">
        <w:rPr>
          <w:rFonts w:ascii="Bookman Old Style" w:eastAsia="Times New Roman" w:hAnsi="Bookman Old Style"/>
          <w:sz w:val="20"/>
          <w:szCs w:val="20"/>
          <w:lang w:eastAsia="pl-PL"/>
        </w:rPr>
        <w:t>się z treścią zapytania ofertowego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, załącznikami, warunkami oraz specyfikacją i nie wnosimy do nich zastrzeżeń, oraz uzyskaliśmy konieczne informacje potrzebne do właściwego wykonania zamówienia.</w:t>
      </w:r>
    </w:p>
    <w:p w:rsidR="00AA581A" w:rsidRDefault="00AA581A" w:rsidP="00AA581A">
      <w:pPr>
        <w:widowControl w:val="0"/>
        <w:numPr>
          <w:ilvl w:val="0"/>
          <w:numId w:val="1"/>
        </w:numPr>
        <w:tabs>
          <w:tab w:val="clear" w:pos="360"/>
          <w:tab w:val="left" w:pos="426"/>
          <w:tab w:val="num" w:pos="786"/>
        </w:tabs>
        <w:suppressAutoHyphens/>
        <w:spacing w:after="40" w:line="480" w:lineRule="auto"/>
        <w:ind w:left="782" w:hanging="3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spełniamy warunki udziału w postępowaniu.</w:t>
      </w:r>
    </w:p>
    <w:p w:rsidR="00AA581A" w:rsidRDefault="00AA581A" w:rsidP="00AA581A">
      <w:pPr>
        <w:widowControl w:val="0"/>
        <w:numPr>
          <w:ilvl w:val="0"/>
          <w:numId w:val="1"/>
        </w:numPr>
        <w:tabs>
          <w:tab w:val="clear" w:pos="360"/>
          <w:tab w:val="left" w:pos="426"/>
          <w:tab w:val="num" w:pos="786"/>
        </w:tabs>
        <w:suppressAutoHyphens/>
        <w:spacing w:after="40" w:line="480" w:lineRule="auto"/>
        <w:ind w:left="782" w:hanging="3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w przypadku wyboru naszej oferty zobowiązujemy się do zawarcia umowy w miejscu i terminie wyznaczonym przez Zamawiającego.</w:t>
      </w:r>
    </w:p>
    <w:p w:rsidR="00AA581A" w:rsidRDefault="00AA581A" w:rsidP="00AA581A">
      <w:pPr>
        <w:widowControl w:val="0"/>
        <w:tabs>
          <w:tab w:val="left" w:pos="426"/>
        </w:tabs>
        <w:spacing w:after="40" w:line="480" w:lineRule="auto"/>
        <w:ind w:left="425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</w:p>
    <w:p w:rsidR="00AA581A" w:rsidRDefault="00AA581A" w:rsidP="00AA581A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120" w:line="480" w:lineRule="auto"/>
        <w:ind w:left="425" w:hanging="425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  <w:r>
        <w:rPr>
          <w:rFonts w:ascii="Bookman Old Style" w:eastAsia="Times New Roman" w:hAnsi="Bookman Old Style"/>
          <w:sz w:val="21"/>
          <w:szCs w:val="20"/>
          <w:lang w:eastAsia="pl-PL"/>
        </w:rPr>
        <w:t>Przedmiot umowy zobowiązujemy się zrealizować w terminie określonym przez Zamawiającego w treści zapytania cenowego.</w:t>
      </w:r>
    </w:p>
    <w:p w:rsidR="00AA581A" w:rsidRDefault="00AA581A" w:rsidP="00AA581A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120" w:line="480" w:lineRule="auto"/>
        <w:ind w:left="426" w:hanging="426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  <w:r>
        <w:rPr>
          <w:rFonts w:ascii="Bookman Old Style" w:eastAsia="Times New Roman" w:hAnsi="Bookman Old Style"/>
          <w:sz w:val="21"/>
          <w:szCs w:val="20"/>
          <w:lang w:eastAsia="pl-PL"/>
        </w:rPr>
        <w:t>Wyrazimy zgodę na termin płatności 14 dni przelewem od daty dostarczenia Zamawiającemu  faktury VAT.</w:t>
      </w:r>
    </w:p>
    <w:p w:rsidR="00AA581A" w:rsidRDefault="00AA581A" w:rsidP="00AA581A">
      <w:pPr>
        <w:widowControl w:val="0"/>
        <w:tabs>
          <w:tab w:val="left" w:pos="426"/>
        </w:tabs>
        <w:spacing w:after="120" w:line="480" w:lineRule="auto"/>
        <w:ind w:left="426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</w:p>
    <w:p w:rsidR="00AA581A" w:rsidRDefault="00AA581A" w:rsidP="00AA581A">
      <w:pPr>
        <w:widowControl w:val="0"/>
        <w:tabs>
          <w:tab w:val="left" w:pos="426"/>
        </w:tabs>
        <w:spacing w:after="120" w:line="240" w:lineRule="auto"/>
        <w:ind w:left="426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</w:p>
    <w:p w:rsidR="00AA581A" w:rsidRDefault="00AA581A" w:rsidP="00AA581A">
      <w:pPr>
        <w:widowControl w:val="0"/>
        <w:tabs>
          <w:tab w:val="left" w:pos="426"/>
        </w:tabs>
        <w:spacing w:after="120" w:line="240" w:lineRule="auto"/>
        <w:ind w:left="426"/>
        <w:jc w:val="both"/>
        <w:rPr>
          <w:rFonts w:ascii="Bookman Old Style" w:eastAsia="Times New Roman" w:hAnsi="Bookman Old Style"/>
          <w:sz w:val="21"/>
          <w:szCs w:val="20"/>
          <w:lang w:eastAsia="pl-PL"/>
        </w:rPr>
      </w:pPr>
    </w:p>
    <w:p w:rsidR="00AA581A" w:rsidRDefault="00AA581A" w:rsidP="00AA581A">
      <w:pPr>
        <w:widowControl w:val="0"/>
        <w:suppressAutoHyphens/>
        <w:spacing w:after="120" w:line="360" w:lineRule="auto"/>
        <w:rPr>
          <w:rFonts w:ascii="Bookman Old Style" w:eastAsia="Tahoma" w:hAnsi="Bookman Old Style"/>
          <w:b/>
          <w:szCs w:val="24"/>
        </w:rPr>
      </w:pP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Cs w:val="24"/>
        </w:rPr>
      </w:pPr>
      <w:r>
        <w:rPr>
          <w:rFonts w:ascii="Bookman Old Style" w:eastAsia="Tahoma" w:hAnsi="Bookman Old Style"/>
          <w:b/>
          <w:szCs w:val="24"/>
        </w:rPr>
        <w:tab/>
      </w:r>
      <w:r>
        <w:rPr>
          <w:rFonts w:ascii="Bookman Old Style" w:eastAsia="Tahoma" w:hAnsi="Bookman Old Style"/>
          <w:b/>
          <w:szCs w:val="24"/>
        </w:rPr>
        <w:tab/>
      </w:r>
      <w:r>
        <w:rPr>
          <w:rFonts w:ascii="Bookman Old Style" w:eastAsia="Tahoma" w:hAnsi="Bookman Old Style"/>
          <w:b/>
          <w:szCs w:val="24"/>
        </w:rPr>
        <w:tab/>
      </w:r>
      <w:r>
        <w:rPr>
          <w:rFonts w:ascii="Bookman Old Style" w:eastAsia="Tahoma" w:hAnsi="Bookman Old Style"/>
          <w:szCs w:val="24"/>
        </w:rPr>
        <w:tab/>
        <w:t xml:space="preserve">                                              </w:t>
      </w: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Cs w:val="24"/>
        </w:rPr>
      </w:pP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 w:val="16"/>
          <w:szCs w:val="16"/>
        </w:rPr>
      </w:pPr>
      <w:r>
        <w:rPr>
          <w:rFonts w:ascii="Bookman Old Style" w:eastAsia="Tahoma" w:hAnsi="Bookman Old Style"/>
          <w:szCs w:val="24"/>
        </w:rPr>
        <w:t xml:space="preserve">                                                   </w:t>
      </w:r>
      <w:r>
        <w:rPr>
          <w:rFonts w:ascii="Bookman Old Style" w:eastAsia="Tahoma" w:hAnsi="Bookman Old Style"/>
          <w:sz w:val="16"/>
          <w:szCs w:val="16"/>
        </w:rPr>
        <w:t>..........................................................................................................</w:t>
      </w:r>
    </w:p>
    <w:p w:rsidR="00AA581A" w:rsidRDefault="00AA581A" w:rsidP="00AA581A">
      <w:pPr>
        <w:widowControl w:val="0"/>
        <w:suppressAutoHyphens/>
        <w:spacing w:after="0" w:line="240" w:lineRule="auto"/>
        <w:rPr>
          <w:rFonts w:ascii="Bookman Old Style" w:eastAsia="Tahoma" w:hAnsi="Bookman Old Style"/>
          <w:sz w:val="16"/>
          <w:szCs w:val="16"/>
        </w:rPr>
      </w:pPr>
      <w:r>
        <w:rPr>
          <w:rFonts w:ascii="Bookman Old Style" w:eastAsia="Tahoma" w:hAnsi="Bookman Old Style"/>
          <w:szCs w:val="24"/>
        </w:rPr>
        <w:t xml:space="preserve">                                                    </w:t>
      </w:r>
      <w:r>
        <w:rPr>
          <w:rFonts w:ascii="Bookman Old Style" w:eastAsia="Tahoma" w:hAnsi="Bookman Old Style"/>
          <w:sz w:val="16"/>
          <w:szCs w:val="24"/>
        </w:rPr>
        <w:t>(podpis/y osoby/osób uprawnionej/ych do reprezentowania firmy)</w:t>
      </w:r>
    </w:p>
    <w:p w:rsidR="00AA581A" w:rsidRDefault="00AA581A" w:rsidP="00AA581A">
      <w:pPr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20"/>
          <w:lang w:eastAsia="pl-PL"/>
        </w:rPr>
      </w:pPr>
    </w:p>
    <w:p w:rsidR="00AA581A" w:rsidRDefault="00AA581A" w:rsidP="00AA581A">
      <w:pPr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20"/>
          <w:lang w:eastAsia="pl-PL"/>
        </w:rPr>
      </w:pPr>
    </w:p>
    <w:p w:rsidR="00AA581A" w:rsidRDefault="00AA581A" w:rsidP="00AA581A">
      <w:pPr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20"/>
          <w:lang w:eastAsia="pl-PL"/>
        </w:rPr>
      </w:pPr>
    </w:p>
    <w:p w:rsidR="00AA581A" w:rsidRDefault="00AA581A" w:rsidP="00AA581A">
      <w:pPr>
        <w:spacing w:after="0" w:line="240" w:lineRule="auto"/>
        <w:jc w:val="both"/>
        <w:rPr>
          <w:rFonts w:ascii="Bookman Old Style" w:eastAsia="Tahoma" w:hAnsi="Bookman Old Style"/>
          <w:sz w:val="24"/>
          <w:szCs w:val="24"/>
        </w:rPr>
      </w:pPr>
    </w:p>
    <w:p w:rsidR="00AA581A" w:rsidRDefault="00AA581A" w:rsidP="00AA581A"/>
    <w:p w:rsidR="000863D1" w:rsidRDefault="000863D1"/>
    <w:sectPr w:rsidR="0008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018D"/>
    <w:multiLevelType w:val="singleLevel"/>
    <w:tmpl w:val="B6B6FFB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</w:lvl>
  </w:abstractNum>
  <w:abstractNum w:abstractNumId="1">
    <w:nsid w:val="742574D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1A"/>
    <w:rsid w:val="000863D1"/>
    <w:rsid w:val="000C15C2"/>
    <w:rsid w:val="004E5439"/>
    <w:rsid w:val="005B74FB"/>
    <w:rsid w:val="005F1FC6"/>
    <w:rsid w:val="00A94703"/>
    <w:rsid w:val="00AA581A"/>
    <w:rsid w:val="00C27E68"/>
    <w:rsid w:val="00C758A8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Andrzej Świątek</cp:lastModifiedBy>
  <cp:revision>7</cp:revision>
  <dcterms:created xsi:type="dcterms:W3CDTF">2016-01-12T14:23:00Z</dcterms:created>
  <dcterms:modified xsi:type="dcterms:W3CDTF">2024-11-19T12:53:00Z</dcterms:modified>
</cp:coreProperties>
</file>